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133CC" w14:textId="7FF5F15C" w:rsidR="00B90A16" w:rsidRDefault="00B90A16" w:rsidP="009635C4">
      <w:pPr>
        <w:spacing w:after="120"/>
        <w:ind w:left="851" w:hanging="851"/>
        <w:jc w:val="center"/>
        <w:rPr>
          <w:b/>
          <w:sz w:val="28"/>
          <w:szCs w:val="28"/>
          <w:u w:val="single"/>
        </w:rPr>
      </w:pPr>
      <w:r>
        <w:rPr>
          <w:b/>
          <w:sz w:val="28"/>
          <w:szCs w:val="28"/>
          <w:u w:val="single"/>
        </w:rPr>
        <w:t xml:space="preserve">BAWBURGH GOLF CLUB </w:t>
      </w:r>
      <w:r w:rsidR="001B6140">
        <w:rPr>
          <w:b/>
          <w:sz w:val="28"/>
          <w:szCs w:val="28"/>
          <w:u w:val="single"/>
        </w:rPr>
        <w:t>-</w:t>
      </w:r>
      <w:r w:rsidR="00E0134D">
        <w:rPr>
          <w:b/>
          <w:sz w:val="28"/>
          <w:szCs w:val="28"/>
          <w:u w:val="single"/>
        </w:rPr>
        <w:t xml:space="preserve"> VETERA</w:t>
      </w:r>
      <w:r w:rsidR="0047530E">
        <w:rPr>
          <w:b/>
          <w:sz w:val="28"/>
          <w:szCs w:val="28"/>
          <w:u w:val="single"/>
        </w:rPr>
        <w:t>N</w:t>
      </w:r>
      <w:r>
        <w:rPr>
          <w:b/>
          <w:sz w:val="28"/>
          <w:szCs w:val="28"/>
          <w:u w:val="single"/>
        </w:rPr>
        <w:t>S SECTION</w:t>
      </w:r>
    </w:p>
    <w:p w14:paraId="00000001" w14:textId="0A0BD173" w:rsidR="002B00A5" w:rsidRDefault="00B90A16" w:rsidP="009635C4">
      <w:pPr>
        <w:spacing w:after="120"/>
        <w:ind w:left="851" w:hanging="851"/>
        <w:jc w:val="center"/>
        <w:rPr>
          <w:b/>
          <w:sz w:val="28"/>
          <w:szCs w:val="28"/>
          <w:u w:val="single"/>
        </w:rPr>
      </w:pPr>
      <w:r w:rsidRPr="00CE144F">
        <w:rPr>
          <w:b/>
          <w:sz w:val="28"/>
          <w:szCs w:val="28"/>
          <w:u w:val="single"/>
        </w:rPr>
        <w:t xml:space="preserve">RULES FOR </w:t>
      </w:r>
      <w:r w:rsidR="00A46E3E" w:rsidRPr="00CE144F">
        <w:rPr>
          <w:b/>
          <w:sz w:val="28"/>
          <w:szCs w:val="28"/>
          <w:u w:val="single"/>
        </w:rPr>
        <w:t>S</w:t>
      </w:r>
      <w:r w:rsidR="007D2DD9" w:rsidRPr="00CE144F">
        <w:rPr>
          <w:b/>
          <w:sz w:val="28"/>
          <w:szCs w:val="28"/>
          <w:u w:val="single"/>
        </w:rPr>
        <w:t>UMMER KNOCKOUT</w:t>
      </w:r>
      <w:r w:rsidR="001975C7">
        <w:rPr>
          <w:b/>
          <w:sz w:val="28"/>
          <w:szCs w:val="28"/>
          <w:u w:val="single"/>
        </w:rPr>
        <w:t xml:space="preserve"> CUP</w:t>
      </w:r>
    </w:p>
    <w:p w14:paraId="392C1D26" w14:textId="77777777" w:rsidR="001975C7" w:rsidRPr="009C1B89" w:rsidRDefault="001975C7" w:rsidP="009635C4">
      <w:pPr>
        <w:spacing w:after="120"/>
        <w:ind w:left="851" w:hanging="851"/>
        <w:jc w:val="center"/>
        <w:rPr>
          <w:b/>
          <w:sz w:val="22"/>
          <w:szCs w:val="22"/>
          <w:u w:val="single"/>
        </w:rPr>
      </w:pPr>
    </w:p>
    <w:p w14:paraId="0E9FA931" w14:textId="238C2946" w:rsidR="00B90A16" w:rsidRPr="00483B70" w:rsidRDefault="00B90A16" w:rsidP="004B7D26">
      <w:pPr>
        <w:numPr>
          <w:ilvl w:val="0"/>
          <w:numId w:val="1"/>
        </w:numPr>
        <w:pBdr>
          <w:top w:val="nil"/>
          <w:left w:val="nil"/>
          <w:bottom w:val="nil"/>
          <w:right w:val="nil"/>
          <w:between w:val="nil"/>
        </w:pBdr>
        <w:spacing w:after="200"/>
        <w:ind w:left="567" w:hanging="567"/>
        <w:jc w:val="both"/>
        <w:rPr>
          <w:color w:val="000000"/>
          <w:szCs w:val="21"/>
        </w:rPr>
      </w:pPr>
      <w:r w:rsidRPr="00483B70">
        <w:rPr>
          <w:color w:val="000000"/>
          <w:szCs w:val="21"/>
        </w:rPr>
        <w:t xml:space="preserve">The competition will run from April through to September each calendar year, or as determined by the Men’s Section Committee. Any matches that </w:t>
      </w:r>
      <w:r w:rsidR="00382F95" w:rsidRPr="00483B70">
        <w:rPr>
          <w:color w:val="000000"/>
          <w:szCs w:val="21"/>
        </w:rPr>
        <w:t>are</w:t>
      </w:r>
      <w:r w:rsidRPr="00483B70">
        <w:rPr>
          <w:color w:val="000000"/>
          <w:szCs w:val="21"/>
        </w:rPr>
        <w:t xml:space="preserve"> cancelled or abandoned due to weather conditions shall be rearranged in accordance wit</w:t>
      </w:r>
      <w:r w:rsidR="001975C7" w:rsidRPr="00483B70">
        <w:rPr>
          <w:color w:val="000000"/>
          <w:szCs w:val="21"/>
        </w:rPr>
        <w:t>h</w:t>
      </w:r>
      <w:r w:rsidR="0047530E">
        <w:rPr>
          <w:color w:val="000000"/>
          <w:szCs w:val="21"/>
        </w:rPr>
        <w:t xml:space="preserve"> the Veteran</w:t>
      </w:r>
      <w:r w:rsidRPr="00483B70">
        <w:rPr>
          <w:color w:val="000000"/>
          <w:szCs w:val="21"/>
        </w:rPr>
        <w:t>s Section Bad Weather Policy.</w:t>
      </w:r>
    </w:p>
    <w:p w14:paraId="00000003" w14:textId="094C146C" w:rsidR="002B00A5" w:rsidRPr="00483B70" w:rsidRDefault="00A46E3E" w:rsidP="004B7D26">
      <w:pPr>
        <w:numPr>
          <w:ilvl w:val="0"/>
          <w:numId w:val="1"/>
        </w:numPr>
        <w:pBdr>
          <w:top w:val="nil"/>
          <w:left w:val="nil"/>
          <w:bottom w:val="nil"/>
          <w:right w:val="nil"/>
          <w:between w:val="nil"/>
        </w:pBdr>
        <w:spacing w:after="200"/>
        <w:ind w:left="567" w:hanging="567"/>
        <w:jc w:val="both"/>
        <w:rPr>
          <w:color w:val="000000"/>
          <w:szCs w:val="21"/>
        </w:rPr>
      </w:pPr>
      <w:r w:rsidRPr="00483B70">
        <w:rPr>
          <w:color w:val="000000"/>
          <w:szCs w:val="21"/>
        </w:rPr>
        <w:t>The Rules of Golf</w:t>
      </w:r>
      <w:r w:rsidR="00B90A16" w:rsidRPr="00483B70">
        <w:rPr>
          <w:color w:val="000000"/>
          <w:szCs w:val="21"/>
        </w:rPr>
        <w:t>,</w:t>
      </w:r>
      <w:r w:rsidRPr="00483B70">
        <w:rPr>
          <w:color w:val="000000"/>
          <w:szCs w:val="21"/>
        </w:rPr>
        <w:t xml:space="preserve"> plus any Bawburgh Golf Club Local</w:t>
      </w:r>
      <w:r w:rsidR="00B90A16" w:rsidRPr="00483B70">
        <w:rPr>
          <w:color w:val="000000"/>
          <w:szCs w:val="21"/>
        </w:rPr>
        <w:t xml:space="preserve"> </w:t>
      </w:r>
      <w:r w:rsidRPr="00483B70">
        <w:rPr>
          <w:color w:val="000000"/>
          <w:szCs w:val="21"/>
        </w:rPr>
        <w:t>Rules at</w:t>
      </w:r>
      <w:r w:rsidR="009635C4" w:rsidRPr="00483B70">
        <w:rPr>
          <w:color w:val="000000"/>
          <w:szCs w:val="21"/>
        </w:rPr>
        <w:t xml:space="preserve"> the</w:t>
      </w:r>
      <w:r w:rsidRPr="00483B70">
        <w:rPr>
          <w:color w:val="000000"/>
          <w:szCs w:val="21"/>
        </w:rPr>
        <w:t xml:space="preserve"> time of</w:t>
      </w:r>
      <w:r w:rsidR="009635C4" w:rsidRPr="00483B70">
        <w:rPr>
          <w:color w:val="000000"/>
          <w:szCs w:val="21"/>
        </w:rPr>
        <w:t xml:space="preserve"> the</w:t>
      </w:r>
      <w:r w:rsidRPr="00483B70">
        <w:rPr>
          <w:color w:val="000000"/>
          <w:szCs w:val="21"/>
        </w:rPr>
        <w:t xml:space="preserve"> </w:t>
      </w:r>
      <w:r w:rsidR="009635C4" w:rsidRPr="00483B70">
        <w:rPr>
          <w:color w:val="000000"/>
          <w:szCs w:val="21"/>
        </w:rPr>
        <w:t>C</w:t>
      </w:r>
      <w:r w:rsidRPr="00483B70">
        <w:rPr>
          <w:color w:val="000000"/>
          <w:szCs w:val="21"/>
        </w:rPr>
        <w:t>ompetition</w:t>
      </w:r>
      <w:r w:rsidR="00B90A16" w:rsidRPr="00483B70">
        <w:rPr>
          <w:color w:val="000000"/>
          <w:szCs w:val="21"/>
        </w:rPr>
        <w:t>,</w:t>
      </w:r>
      <w:r w:rsidRPr="00483B70">
        <w:rPr>
          <w:color w:val="000000"/>
          <w:szCs w:val="21"/>
        </w:rPr>
        <w:t xml:space="preserve"> will apply.</w:t>
      </w:r>
    </w:p>
    <w:p w14:paraId="0E567119" w14:textId="492C1C99" w:rsidR="00D56D50" w:rsidRPr="00483B70" w:rsidRDefault="00D56D50" w:rsidP="004B7D26">
      <w:pPr>
        <w:numPr>
          <w:ilvl w:val="0"/>
          <w:numId w:val="1"/>
        </w:numPr>
        <w:pBdr>
          <w:top w:val="nil"/>
          <w:left w:val="nil"/>
          <w:bottom w:val="nil"/>
          <w:right w:val="nil"/>
          <w:between w:val="nil"/>
        </w:pBdr>
        <w:spacing w:after="200"/>
        <w:ind w:left="567" w:hanging="567"/>
        <w:jc w:val="both"/>
        <w:rPr>
          <w:color w:val="000000"/>
          <w:szCs w:val="21"/>
        </w:rPr>
      </w:pPr>
      <w:r w:rsidRPr="00483B70">
        <w:rPr>
          <w:color w:val="000000"/>
          <w:szCs w:val="21"/>
        </w:rPr>
        <w:t>The Competition will be open to all male members of Bawburgh Golf Club</w:t>
      </w:r>
      <w:r w:rsidR="00483B70" w:rsidRPr="00483B70">
        <w:rPr>
          <w:color w:val="000000"/>
          <w:szCs w:val="21"/>
        </w:rPr>
        <w:t xml:space="preserve"> Veterans Section</w:t>
      </w:r>
      <w:r w:rsidR="00382F95" w:rsidRPr="00483B70">
        <w:rPr>
          <w:color w:val="000000"/>
          <w:szCs w:val="21"/>
        </w:rPr>
        <w:t xml:space="preserve">, </w:t>
      </w:r>
      <w:r w:rsidR="004B7D26" w:rsidRPr="00483B70">
        <w:rPr>
          <w:color w:val="000000"/>
          <w:szCs w:val="21"/>
        </w:rPr>
        <w:t>with</w:t>
      </w:r>
      <w:r w:rsidRPr="00483B70">
        <w:rPr>
          <w:color w:val="000000"/>
          <w:szCs w:val="21"/>
        </w:rPr>
        <w:t xml:space="preserve"> an official WHS Handicap Index as at the date of the first-round draw, and who have played in at least </w:t>
      </w:r>
      <w:r w:rsidR="00DE25A1" w:rsidRPr="00BA08CD">
        <w:rPr>
          <w:b/>
          <w:color w:val="000000"/>
          <w:szCs w:val="21"/>
          <w:u w:val="single"/>
        </w:rPr>
        <w:t>8</w:t>
      </w:r>
      <w:r w:rsidRPr="00BA08CD">
        <w:rPr>
          <w:b/>
          <w:color w:val="000000"/>
          <w:szCs w:val="21"/>
          <w:u w:val="single"/>
        </w:rPr>
        <w:t xml:space="preserve"> </w:t>
      </w:r>
      <w:r w:rsidR="001975C7" w:rsidRPr="00BA08CD">
        <w:rPr>
          <w:b/>
          <w:color w:val="000000"/>
          <w:szCs w:val="21"/>
          <w:u w:val="single"/>
        </w:rPr>
        <w:t xml:space="preserve">Handicap </w:t>
      </w:r>
      <w:r w:rsidRPr="00BA08CD">
        <w:rPr>
          <w:b/>
          <w:color w:val="000000"/>
          <w:szCs w:val="21"/>
          <w:u w:val="single"/>
        </w:rPr>
        <w:t>Qualifying</w:t>
      </w:r>
      <w:r w:rsidRPr="00483B70">
        <w:rPr>
          <w:b/>
          <w:color w:val="000000"/>
          <w:szCs w:val="21"/>
          <w:u w:val="single"/>
        </w:rPr>
        <w:t xml:space="preserve"> </w:t>
      </w:r>
      <w:r w:rsidRPr="00BA08CD">
        <w:rPr>
          <w:b/>
          <w:color w:val="000000"/>
          <w:szCs w:val="21"/>
          <w:u w:val="single"/>
        </w:rPr>
        <w:t>Competitions</w:t>
      </w:r>
      <w:r w:rsidR="00483B70" w:rsidRPr="0047530E">
        <w:rPr>
          <w:b/>
          <w:color w:val="000000"/>
          <w:szCs w:val="21"/>
        </w:rPr>
        <w:t xml:space="preserve"> </w:t>
      </w:r>
      <w:r w:rsidR="0047530E" w:rsidRPr="0047530E">
        <w:rPr>
          <w:b/>
          <w:color w:val="000000"/>
          <w:szCs w:val="21"/>
          <w:u w:val="single"/>
        </w:rPr>
        <w:t>(</w:t>
      </w:r>
      <w:r w:rsidR="00483B70" w:rsidRPr="0047530E">
        <w:rPr>
          <w:b/>
          <w:color w:val="000000"/>
          <w:szCs w:val="21"/>
          <w:u w:val="single"/>
        </w:rPr>
        <w:t>3 of which must be in</w:t>
      </w:r>
      <w:r w:rsidR="00BA08CD">
        <w:rPr>
          <w:b/>
          <w:color w:val="000000"/>
          <w:szCs w:val="21"/>
          <w:u w:val="single"/>
        </w:rPr>
        <w:t xml:space="preserve"> </w:t>
      </w:r>
      <w:proofErr w:type="spellStart"/>
      <w:r w:rsidR="00BA08CD">
        <w:rPr>
          <w:b/>
          <w:color w:val="000000"/>
          <w:szCs w:val="21"/>
          <w:u w:val="single"/>
        </w:rPr>
        <w:t>Bawburgh</w:t>
      </w:r>
      <w:proofErr w:type="spellEnd"/>
      <w:r w:rsidR="00BA08CD">
        <w:rPr>
          <w:b/>
          <w:color w:val="000000"/>
          <w:szCs w:val="21"/>
          <w:u w:val="single"/>
        </w:rPr>
        <w:t xml:space="preserve"> </w:t>
      </w:r>
      <w:r w:rsidR="00483B70" w:rsidRPr="0047530E">
        <w:rPr>
          <w:b/>
          <w:color w:val="000000"/>
          <w:szCs w:val="21"/>
          <w:u w:val="single"/>
        </w:rPr>
        <w:t>Veterans Section Competitions</w:t>
      </w:r>
      <w:r w:rsidR="0047530E" w:rsidRPr="0047530E">
        <w:rPr>
          <w:b/>
          <w:color w:val="000000"/>
          <w:szCs w:val="21"/>
          <w:u w:val="single"/>
        </w:rPr>
        <w:t>)</w:t>
      </w:r>
      <w:r w:rsidRPr="0047530E">
        <w:rPr>
          <w:color w:val="000000"/>
          <w:szCs w:val="21"/>
        </w:rPr>
        <w:t xml:space="preserve"> </w:t>
      </w:r>
      <w:r w:rsidRPr="00483B70">
        <w:rPr>
          <w:color w:val="000000"/>
          <w:szCs w:val="21"/>
        </w:rPr>
        <w:t xml:space="preserve">during the 12 months prior to the draw. </w:t>
      </w:r>
    </w:p>
    <w:p w14:paraId="255DA89F" w14:textId="77777777" w:rsidR="009635C4" w:rsidRPr="00483B70" w:rsidRDefault="00D56D50" w:rsidP="004B7D26">
      <w:pPr>
        <w:numPr>
          <w:ilvl w:val="0"/>
          <w:numId w:val="1"/>
        </w:numPr>
        <w:pBdr>
          <w:top w:val="nil"/>
          <w:left w:val="nil"/>
          <w:bottom w:val="nil"/>
          <w:right w:val="nil"/>
          <w:between w:val="nil"/>
        </w:pBdr>
        <w:suppressAutoHyphens/>
        <w:spacing w:after="200"/>
        <w:ind w:left="567" w:hanging="567"/>
        <w:jc w:val="both"/>
        <w:rPr>
          <w:color w:val="000000"/>
          <w:szCs w:val="21"/>
        </w:rPr>
      </w:pPr>
      <w:r w:rsidRPr="00483B70">
        <w:rPr>
          <w:color w:val="000000"/>
          <w:szCs w:val="21"/>
        </w:rPr>
        <w:t>The Competition will be in the form</w:t>
      </w:r>
      <w:r w:rsidR="00A46E3E" w:rsidRPr="00483B70">
        <w:rPr>
          <w:color w:val="000000"/>
          <w:szCs w:val="21"/>
        </w:rPr>
        <w:t xml:space="preserve"> of a</w:t>
      </w:r>
      <w:r w:rsidR="007D2DD9" w:rsidRPr="00483B70">
        <w:rPr>
          <w:color w:val="000000"/>
          <w:szCs w:val="21"/>
        </w:rPr>
        <w:t xml:space="preserve"> singles</w:t>
      </w:r>
      <w:r w:rsidR="00A46E3E" w:rsidRPr="00483B70">
        <w:rPr>
          <w:color w:val="000000"/>
          <w:szCs w:val="21"/>
        </w:rPr>
        <w:t xml:space="preserve"> knock-out competition, </w:t>
      </w:r>
      <w:r w:rsidRPr="00483B70">
        <w:rPr>
          <w:color w:val="000000"/>
          <w:szCs w:val="21"/>
        </w:rPr>
        <w:t xml:space="preserve">with </w:t>
      </w:r>
      <w:r w:rsidR="00A46E3E" w:rsidRPr="00483B70">
        <w:rPr>
          <w:color w:val="000000"/>
          <w:szCs w:val="21"/>
        </w:rPr>
        <w:t>each match drawn</w:t>
      </w:r>
      <w:r w:rsidRPr="00483B70">
        <w:rPr>
          <w:color w:val="000000"/>
          <w:szCs w:val="21"/>
        </w:rPr>
        <w:t xml:space="preserve"> and</w:t>
      </w:r>
      <w:r w:rsidR="00A46E3E" w:rsidRPr="00483B70">
        <w:rPr>
          <w:color w:val="000000"/>
          <w:szCs w:val="21"/>
        </w:rPr>
        <w:t xml:space="preserve"> being decided over </w:t>
      </w:r>
      <w:r w:rsidR="00A46E3E" w:rsidRPr="00BA08CD">
        <w:rPr>
          <w:b/>
          <w:color w:val="000000"/>
          <w:szCs w:val="21"/>
        </w:rPr>
        <w:t>18 holes</w:t>
      </w:r>
      <w:r w:rsidR="007D2DD9" w:rsidRPr="00BA08CD">
        <w:rPr>
          <w:b/>
          <w:color w:val="000000"/>
          <w:szCs w:val="21"/>
        </w:rPr>
        <w:t xml:space="preserve"> match-play</w:t>
      </w:r>
      <w:r w:rsidR="007D2DD9" w:rsidRPr="00483B70">
        <w:rPr>
          <w:color w:val="000000"/>
          <w:szCs w:val="21"/>
        </w:rPr>
        <w:t>, with stroke allowances applying,</w:t>
      </w:r>
      <w:r w:rsidR="0041309E" w:rsidRPr="00483B70">
        <w:rPr>
          <w:color w:val="000000"/>
          <w:szCs w:val="21"/>
        </w:rPr>
        <w:t xml:space="preserve"> from the </w:t>
      </w:r>
      <w:r w:rsidR="0041309E" w:rsidRPr="00BA08CD">
        <w:rPr>
          <w:b/>
          <w:color w:val="000000"/>
          <w:szCs w:val="21"/>
        </w:rPr>
        <w:t>white tees</w:t>
      </w:r>
      <w:r w:rsidR="00A46E3E" w:rsidRPr="00483B70">
        <w:rPr>
          <w:color w:val="000000"/>
          <w:szCs w:val="21"/>
        </w:rPr>
        <w:t xml:space="preserve">. </w:t>
      </w:r>
    </w:p>
    <w:p w14:paraId="00000008" w14:textId="1CAAF8B3" w:rsidR="002B00A5" w:rsidRPr="00483B70" w:rsidRDefault="00A46E3E" w:rsidP="004B7D26">
      <w:pPr>
        <w:pBdr>
          <w:top w:val="nil"/>
          <w:left w:val="nil"/>
          <w:bottom w:val="nil"/>
          <w:right w:val="nil"/>
          <w:between w:val="nil"/>
        </w:pBdr>
        <w:suppressAutoHyphens/>
        <w:spacing w:after="200"/>
        <w:ind w:left="567"/>
        <w:jc w:val="both"/>
        <w:rPr>
          <w:color w:val="000000"/>
          <w:szCs w:val="21"/>
        </w:rPr>
      </w:pPr>
      <w:r w:rsidRPr="00483B70">
        <w:rPr>
          <w:color w:val="000000"/>
          <w:szCs w:val="21"/>
        </w:rPr>
        <w:t xml:space="preserve">In the event of a tie after 18 holes, additional holes will be played from the </w:t>
      </w:r>
      <w:r w:rsidR="009635C4" w:rsidRPr="00483B70">
        <w:rPr>
          <w:color w:val="000000"/>
          <w:szCs w:val="21"/>
        </w:rPr>
        <w:t xml:space="preserve">first </w:t>
      </w:r>
      <w:r w:rsidRPr="00483B70">
        <w:rPr>
          <w:color w:val="000000"/>
          <w:szCs w:val="21"/>
        </w:rPr>
        <w:t>hole onwards under match</w:t>
      </w:r>
      <w:r w:rsidR="00BE4136" w:rsidRPr="00483B70">
        <w:rPr>
          <w:color w:val="000000"/>
          <w:szCs w:val="21"/>
        </w:rPr>
        <w:t>-</w:t>
      </w:r>
      <w:r w:rsidRPr="00483B70">
        <w:rPr>
          <w:color w:val="000000"/>
          <w:szCs w:val="21"/>
        </w:rPr>
        <w:t xml:space="preserve">play conditions, with stroke allowances applying, until one player wins a hole. </w:t>
      </w:r>
    </w:p>
    <w:p w14:paraId="6121C82F" w14:textId="3147C3EC" w:rsidR="009635C4" w:rsidRPr="00483B70" w:rsidRDefault="0041309E" w:rsidP="004B7D26">
      <w:pPr>
        <w:numPr>
          <w:ilvl w:val="0"/>
          <w:numId w:val="1"/>
        </w:numPr>
        <w:pBdr>
          <w:top w:val="nil"/>
          <w:left w:val="nil"/>
          <w:bottom w:val="nil"/>
          <w:right w:val="nil"/>
          <w:between w:val="nil"/>
        </w:pBdr>
        <w:spacing w:after="200"/>
        <w:ind w:left="567" w:hanging="567"/>
        <w:jc w:val="both"/>
        <w:rPr>
          <w:szCs w:val="21"/>
        </w:rPr>
      </w:pPr>
      <w:r w:rsidRPr="00483B70">
        <w:rPr>
          <w:szCs w:val="21"/>
        </w:rPr>
        <w:t xml:space="preserve">The WHS Handicap Index for the Competition will be limited to </w:t>
      </w:r>
      <w:r w:rsidR="00BA08CD">
        <w:rPr>
          <w:b/>
          <w:szCs w:val="21"/>
        </w:rPr>
        <w:t>24</w:t>
      </w:r>
      <w:r w:rsidRPr="00483B70">
        <w:rPr>
          <w:b/>
          <w:szCs w:val="21"/>
        </w:rPr>
        <w:t>.</w:t>
      </w:r>
      <w:r w:rsidR="00530245" w:rsidRPr="00483B70">
        <w:rPr>
          <w:b/>
          <w:szCs w:val="21"/>
        </w:rPr>
        <w:t>0</w:t>
      </w:r>
      <w:r w:rsidRPr="00483B70">
        <w:rPr>
          <w:szCs w:val="21"/>
        </w:rPr>
        <w:t xml:space="preserve">, and players will be allocated a Playing Handicap based on 100% of their calculated Course Handicap on the day of the match. Members with a higher Handicap Index may still enter but will be required to use a Handicap Index of </w:t>
      </w:r>
      <w:r w:rsidR="00BA08CD">
        <w:rPr>
          <w:b/>
          <w:szCs w:val="21"/>
        </w:rPr>
        <w:t>24</w:t>
      </w:r>
      <w:r w:rsidRPr="00483B70">
        <w:rPr>
          <w:b/>
          <w:szCs w:val="21"/>
        </w:rPr>
        <w:t>.</w:t>
      </w:r>
      <w:r w:rsidR="00530245" w:rsidRPr="00483B70">
        <w:rPr>
          <w:b/>
          <w:szCs w:val="21"/>
        </w:rPr>
        <w:t>0</w:t>
      </w:r>
      <w:r w:rsidRPr="00483B70">
        <w:rPr>
          <w:b/>
          <w:szCs w:val="21"/>
        </w:rPr>
        <w:t>.</w:t>
      </w:r>
      <w:r w:rsidR="007D2DD9" w:rsidRPr="00483B70">
        <w:rPr>
          <w:szCs w:val="21"/>
        </w:rPr>
        <w:t xml:space="preserve"> </w:t>
      </w:r>
    </w:p>
    <w:p w14:paraId="00000009" w14:textId="253AF04F" w:rsidR="002B00A5" w:rsidRPr="00483B70" w:rsidRDefault="007D2DD9" w:rsidP="004B7D26">
      <w:pPr>
        <w:pBdr>
          <w:top w:val="nil"/>
          <w:left w:val="nil"/>
          <w:bottom w:val="nil"/>
          <w:right w:val="nil"/>
          <w:between w:val="nil"/>
        </w:pBdr>
        <w:spacing w:after="200"/>
        <w:ind w:left="567"/>
        <w:jc w:val="both"/>
        <w:rPr>
          <w:szCs w:val="21"/>
        </w:rPr>
      </w:pPr>
      <w:r w:rsidRPr="00483B70">
        <w:rPr>
          <w:szCs w:val="21"/>
        </w:rPr>
        <w:t xml:space="preserve">The stroke allowance for the </w:t>
      </w:r>
      <w:r w:rsidR="00413392" w:rsidRPr="00483B70">
        <w:rPr>
          <w:szCs w:val="21"/>
        </w:rPr>
        <w:t>C</w:t>
      </w:r>
      <w:r w:rsidRPr="00483B70">
        <w:rPr>
          <w:szCs w:val="21"/>
        </w:rPr>
        <w:t xml:space="preserve">ompetition will be </w:t>
      </w:r>
      <w:r w:rsidRPr="00BA08CD">
        <w:rPr>
          <w:b/>
          <w:szCs w:val="21"/>
        </w:rPr>
        <w:t>100%</w:t>
      </w:r>
      <w:r w:rsidRPr="00483B70">
        <w:rPr>
          <w:szCs w:val="21"/>
        </w:rPr>
        <w:t xml:space="preserve"> of the difference between Playing Handicaps.</w:t>
      </w:r>
    </w:p>
    <w:p w14:paraId="4A26F8EB" w14:textId="164C00F2" w:rsidR="0041309E" w:rsidRPr="00483B70" w:rsidRDefault="00A46E3E" w:rsidP="004B7D26">
      <w:pPr>
        <w:numPr>
          <w:ilvl w:val="0"/>
          <w:numId w:val="1"/>
        </w:numPr>
        <w:pBdr>
          <w:top w:val="nil"/>
          <w:left w:val="nil"/>
          <w:bottom w:val="nil"/>
          <w:right w:val="nil"/>
          <w:between w:val="nil"/>
        </w:pBdr>
        <w:spacing w:after="200"/>
        <w:ind w:left="567" w:hanging="567"/>
        <w:jc w:val="both"/>
        <w:rPr>
          <w:color w:val="000000"/>
          <w:szCs w:val="21"/>
        </w:rPr>
      </w:pPr>
      <w:r w:rsidRPr="00483B70">
        <w:rPr>
          <w:color w:val="000000"/>
          <w:szCs w:val="21"/>
        </w:rPr>
        <w:t xml:space="preserve">Players may enter by </w:t>
      </w:r>
      <w:r w:rsidR="007D2DD9" w:rsidRPr="00483B70">
        <w:rPr>
          <w:color w:val="000000"/>
          <w:szCs w:val="21"/>
        </w:rPr>
        <w:t>adding</w:t>
      </w:r>
      <w:r w:rsidRPr="00483B70">
        <w:rPr>
          <w:color w:val="000000"/>
          <w:szCs w:val="21"/>
        </w:rPr>
        <w:t xml:space="preserve"> their names </w:t>
      </w:r>
      <w:r w:rsidR="007D2DD9" w:rsidRPr="00483B70">
        <w:rPr>
          <w:color w:val="000000"/>
          <w:szCs w:val="21"/>
        </w:rPr>
        <w:t>to</w:t>
      </w:r>
      <w:r w:rsidRPr="00483B70">
        <w:rPr>
          <w:color w:val="000000"/>
          <w:szCs w:val="21"/>
        </w:rPr>
        <w:t xml:space="preserve"> the entry </w:t>
      </w:r>
      <w:r w:rsidR="009635C4" w:rsidRPr="00483B70">
        <w:rPr>
          <w:color w:val="000000"/>
          <w:szCs w:val="21"/>
        </w:rPr>
        <w:t>list</w:t>
      </w:r>
      <w:r w:rsidRPr="00483B70">
        <w:rPr>
          <w:color w:val="000000"/>
          <w:szCs w:val="21"/>
        </w:rPr>
        <w:t xml:space="preserve"> </w:t>
      </w:r>
      <w:r w:rsidR="00483B70" w:rsidRPr="00483B70">
        <w:rPr>
          <w:color w:val="000000"/>
          <w:szCs w:val="21"/>
        </w:rPr>
        <w:t>as issued by the Veteran</w:t>
      </w:r>
      <w:r w:rsidR="0041309E" w:rsidRPr="00483B70">
        <w:rPr>
          <w:color w:val="000000"/>
          <w:szCs w:val="21"/>
        </w:rPr>
        <w:t>’s Section Committee</w:t>
      </w:r>
    </w:p>
    <w:p w14:paraId="50AEAB86" w14:textId="5F2F89E4" w:rsidR="0041309E" w:rsidRPr="00483B70" w:rsidRDefault="00A46E3E" w:rsidP="004B7D26">
      <w:pPr>
        <w:numPr>
          <w:ilvl w:val="0"/>
          <w:numId w:val="1"/>
        </w:numPr>
        <w:pBdr>
          <w:top w:val="nil"/>
          <w:left w:val="nil"/>
          <w:bottom w:val="nil"/>
          <w:right w:val="nil"/>
          <w:between w:val="nil"/>
        </w:pBdr>
        <w:spacing w:after="200"/>
        <w:ind w:left="567" w:hanging="567"/>
        <w:jc w:val="both"/>
        <w:rPr>
          <w:color w:val="000000"/>
          <w:szCs w:val="21"/>
        </w:rPr>
      </w:pPr>
      <w:r w:rsidRPr="00483B70">
        <w:rPr>
          <w:color w:val="000000"/>
          <w:szCs w:val="21"/>
        </w:rPr>
        <w:t xml:space="preserve">The </w:t>
      </w:r>
      <w:r w:rsidR="0041309E" w:rsidRPr="00483B70">
        <w:rPr>
          <w:color w:val="000000"/>
          <w:szCs w:val="21"/>
        </w:rPr>
        <w:t>e</w:t>
      </w:r>
      <w:r w:rsidRPr="00483B70">
        <w:rPr>
          <w:color w:val="000000"/>
          <w:szCs w:val="21"/>
        </w:rPr>
        <w:t xml:space="preserve">ntry </w:t>
      </w:r>
      <w:r w:rsidR="0041309E" w:rsidRPr="00483B70">
        <w:rPr>
          <w:color w:val="000000"/>
          <w:szCs w:val="21"/>
        </w:rPr>
        <w:t>f</w:t>
      </w:r>
      <w:r w:rsidRPr="00483B70">
        <w:rPr>
          <w:color w:val="000000"/>
          <w:szCs w:val="21"/>
        </w:rPr>
        <w:t>ee,</w:t>
      </w:r>
      <w:r w:rsidR="0041309E" w:rsidRPr="00483B70">
        <w:rPr>
          <w:color w:val="000000"/>
          <w:szCs w:val="21"/>
        </w:rPr>
        <w:t xml:space="preserve"> </w:t>
      </w:r>
      <w:r w:rsidR="0047530E">
        <w:rPr>
          <w:color w:val="000000"/>
          <w:szCs w:val="21"/>
        </w:rPr>
        <w:t>as specified by the Veteran</w:t>
      </w:r>
      <w:r w:rsidRPr="00483B70">
        <w:rPr>
          <w:color w:val="000000"/>
          <w:szCs w:val="21"/>
        </w:rPr>
        <w:t xml:space="preserve">s Section Committee, </w:t>
      </w:r>
      <w:r w:rsidR="0041309E" w:rsidRPr="00483B70">
        <w:rPr>
          <w:b/>
          <w:color w:val="000000"/>
          <w:szCs w:val="21"/>
          <w:u w:val="single"/>
        </w:rPr>
        <w:t>must</w:t>
      </w:r>
      <w:r w:rsidRPr="00483B70">
        <w:rPr>
          <w:color w:val="000000"/>
          <w:szCs w:val="21"/>
        </w:rPr>
        <w:t xml:space="preserve"> be paid prior to the</w:t>
      </w:r>
      <w:r w:rsidR="00530245" w:rsidRPr="00483B70">
        <w:rPr>
          <w:color w:val="000000"/>
          <w:szCs w:val="21"/>
        </w:rPr>
        <w:t xml:space="preserve"> first-round</w:t>
      </w:r>
      <w:r w:rsidRPr="00483B70">
        <w:rPr>
          <w:color w:val="000000"/>
          <w:szCs w:val="21"/>
        </w:rPr>
        <w:t xml:space="preserve"> draw; if not paid</w:t>
      </w:r>
      <w:r w:rsidR="0041309E" w:rsidRPr="00483B70">
        <w:rPr>
          <w:color w:val="000000"/>
          <w:szCs w:val="21"/>
        </w:rPr>
        <w:t>, then</w:t>
      </w:r>
      <w:r w:rsidRPr="00483B70">
        <w:rPr>
          <w:color w:val="000000"/>
          <w:szCs w:val="21"/>
        </w:rPr>
        <w:t xml:space="preserve"> the player will not be entered in the draw. </w:t>
      </w:r>
      <w:bookmarkStart w:id="0" w:name="_GoBack"/>
      <w:bookmarkEnd w:id="0"/>
    </w:p>
    <w:p w14:paraId="5CF365A5" w14:textId="6F61800E" w:rsidR="005A7254" w:rsidRPr="00483B70" w:rsidRDefault="00A46E3E" w:rsidP="004B7D26">
      <w:pPr>
        <w:pBdr>
          <w:top w:val="nil"/>
          <w:left w:val="nil"/>
          <w:bottom w:val="nil"/>
          <w:right w:val="nil"/>
          <w:between w:val="nil"/>
        </w:pBdr>
        <w:spacing w:after="200"/>
        <w:ind w:left="567"/>
        <w:jc w:val="both"/>
        <w:rPr>
          <w:color w:val="000000"/>
          <w:szCs w:val="21"/>
        </w:rPr>
      </w:pPr>
      <w:r w:rsidRPr="00483B70">
        <w:rPr>
          <w:color w:val="000000"/>
          <w:szCs w:val="21"/>
        </w:rPr>
        <w:t xml:space="preserve">All names appearing on the entry list, and having paid their </w:t>
      </w:r>
      <w:r w:rsidR="0041309E" w:rsidRPr="00483B70">
        <w:rPr>
          <w:color w:val="000000"/>
          <w:szCs w:val="21"/>
        </w:rPr>
        <w:t>e</w:t>
      </w:r>
      <w:r w:rsidRPr="00483B70">
        <w:rPr>
          <w:color w:val="000000"/>
          <w:szCs w:val="21"/>
        </w:rPr>
        <w:t xml:space="preserve">ntry </w:t>
      </w:r>
      <w:r w:rsidR="0041309E" w:rsidRPr="00483B70">
        <w:rPr>
          <w:color w:val="000000"/>
          <w:szCs w:val="21"/>
        </w:rPr>
        <w:t>f</w:t>
      </w:r>
      <w:r w:rsidRPr="00483B70">
        <w:rPr>
          <w:color w:val="000000"/>
          <w:szCs w:val="21"/>
        </w:rPr>
        <w:t xml:space="preserve">ee, will be </w:t>
      </w:r>
      <w:r w:rsidR="0041309E" w:rsidRPr="00483B70">
        <w:rPr>
          <w:color w:val="000000"/>
          <w:szCs w:val="21"/>
        </w:rPr>
        <w:t>entered</w:t>
      </w:r>
      <w:r w:rsidRPr="00483B70">
        <w:rPr>
          <w:color w:val="000000"/>
          <w:szCs w:val="21"/>
        </w:rPr>
        <w:t xml:space="preserve"> and the order of matches will be decided by one straight draw</w:t>
      </w:r>
      <w:r w:rsidR="0041309E" w:rsidRPr="00483B70">
        <w:rPr>
          <w:color w:val="000000"/>
          <w:szCs w:val="21"/>
        </w:rPr>
        <w:t>,</w:t>
      </w:r>
      <w:r w:rsidRPr="00483B70">
        <w:rPr>
          <w:color w:val="000000"/>
          <w:szCs w:val="21"/>
        </w:rPr>
        <w:t xml:space="preserve"> without seeding</w:t>
      </w:r>
      <w:r w:rsidR="0041309E" w:rsidRPr="00483B70">
        <w:rPr>
          <w:color w:val="000000"/>
          <w:szCs w:val="21"/>
        </w:rPr>
        <w:t xml:space="preserve">, </w:t>
      </w:r>
      <w:r w:rsidR="00BE720D" w:rsidRPr="00483B70">
        <w:rPr>
          <w:color w:val="000000"/>
          <w:szCs w:val="21"/>
        </w:rPr>
        <w:t>conducted</w:t>
      </w:r>
      <w:r w:rsidR="0041309E" w:rsidRPr="00483B70">
        <w:rPr>
          <w:color w:val="000000"/>
          <w:szCs w:val="21"/>
        </w:rPr>
        <w:t xml:space="preserve"> or o</w:t>
      </w:r>
      <w:r w:rsidR="001975C7" w:rsidRPr="00483B70">
        <w:rPr>
          <w:color w:val="000000"/>
          <w:szCs w:val="21"/>
        </w:rPr>
        <w:t>verseen</w:t>
      </w:r>
      <w:r w:rsidR="00483B70" w:rsidRPr="00483B70">
        <w:rPr>
          <w:color w:val="000000"/>
          <w:szCs w:val="21"/>
        </w:rPr>
        <w:t xml:space="preserve"> by the Veteran</w:t>
      </w:r>
      <w:r w:rsidR="0041309E" w:rsidRPr="00483B70">
        <w:rPr>
          <w:color w:val="000000"/>
          <w:szCs w:val="21"/>
        </w:rPr>
        <w:t>’s Section Captain and/or Vice-Captain</w:t>
      </w:r>
      <w:r w:rsidR="001975C7" w:rsidRPr="00483B70">
        <w:rPr>
          <w:color w:val="000000"/>
          <w:szCs w:val="21"/>
        </w:rPr>
        <w:t xml:space="preserve"> and published by the Golf Office.</w:t>
      </w:r>
    </w:p>
    <w:p w14:paraId="49BB4C20" w14:textId="76EF8594" w:rsidR="007600E0" w:rsidRPr="00483B70" w:rsidRDefault="007600E0" w:rsidP="004B7D26">
      <w:pPr>
        <w:numPr>
          <w:ilvl w:val="0"/>
          <w:numId w:val="1"/>
        </w:numPr>
        <w:pBdr>
          <w:top w:val="nil"/>
          <w:left w:val="nil"/>
          <w:bottom w:val="nil"/>
          <w:right w:val="nil"/>
          <w:between w:val="nil"/>
        </w:pBdr>
        <w:spacing w:after="200"/>
        <w:ind w:left="567" w:hanging="567"/>
        <w:jc w:val="both"/>
        <w:rPr>
          <w:color w:val="000000"/>
          <w:szCs w:val="21"/>
        </w:rPr>
      </w:pPr>
      <w:r w:rsidRPr="00483B70">
        <w:rPr>
          <w:color w:val="000000"/>
          <w:szCs w:val="21"/>
        </w:rPr>
        <w:t>All matches in each round must be played before a stipulated closing date. The players shall arrange the match at a mutually convenient time</w:t>
      </w:r>
      <w:r w:rsidR="0047530E">
        <w:rPr>
          <w:color w:val="000000"/>
          <w:szCs w:val="21"/>
        </w:rPr>
        <w:t>.</w:t>
      </w:r>
      <w:r w:rsidRPr="00483B70">
        <w:rPr>
          <w:color w:val="000000"/>
          <w:szCs w:val="21"/>
        </w:rPr>
        <w:t xml:space="preserve"> </w:t>
      </w:r>
    </w:p>
    <w:p w14:paraId="10C2FD52" w14:textId="77777777" w:rsidR="004B7D26" w:rsidRPr="00483B70" w:rsidRDefault="007600E0" w:rsidP="004B7D26">
      <w:pPr>
        <w:pBdr>
          <w:top w:val="nil"/>
          <w:left w:val="nil"/>
          <w:bottom w:val="nil"/>
          <w:right w:val="nil"/>
          <w:between w:val="nil"/>
        </w:pBdr>
        <w:spacing w:after="200"/>
        <w:ind w:left="567"/>
        <w:jc w:val="both"/>
        <w:rPr>
          <w:color w:val="000000"/>
          <w:szCs w:val="21"/>
        </w:rPr>
      </w:pPr>
      <w:r w:rsidRPr="00483B70">
        <w:rPr>
          <w:color w:val="000000"/>
          <w:szCs w:val="21"/>
        </w:rPr>
        <w:t xml:space="preserve">It will be the responsibility of the </w:t>
      </w:r>
      <w:r w:rsidRPr="00483B70">
        <w:rPr>
          <w:b/>
          <w:bCs/>
          <w:color w:val="000000"/>
          <w:szCs w:val="21"/>
          <w:u w:val="single"/>
        </w:rPr>
        <w:t>first drawn player</w:t>
      </w:r>
      <w:r w:rsidRPr="00483B70">
        <w:rPr>
          <w:color w:val="000000"/>
          <w:szCs w:val="21"/>
        </w:rPr>
        <w:t xml:space="preserve"> to offer three dates for the match to be played. That contact </w:t>
      </w:r>
      <w:r w:rsidRPr="00483B70">
        <w:rPr>
          <w:b/>
          <w:bCs/>
          <w:color w:val="000000"/>
          <w:szCs w:val="21"/>
          <w:u w:val="single"/>
        </w:rPr>
        <w:t>should</w:t>
      </w:r>
      <w:r w:rsidRPr="00483B70">
        <w:rPr>
          <w:color w:val="000000"/>
          <w:szCs w:val="21"/>
        </w:rPr>
        <w:t xml:space="preserve"> be made within 10 days of the commencement of the round, and contact </w:t>
      </w:r>
      <w:r w:rsidRPr="00483B70">
        <w:rPr>
          <w:b/>
          <w:bCs/>
          <w:color w:val="000000"/>
          <w:szCs w:val="21"/>
          <w:u w:val="single"/>
        </w:rPr>
        <w:t>should</w:t>
      </w:r>
      <w:r w:rsidRPr="00483B70">
        <w:rPr>
          <w:color w:val="000000"/>
          <w:szCs w:val="21"/>
        </w:rPr>
        <w:t xml:space="preserve"> be acknowledged by the other player within 4 days. </w:t>
      </w:r>
    </w:p>
    <w:p w14:paraId="31643374" w14:textId="3979CD3A" w:rsidR="007600E0" w:rsidRPr="00483B70" w:rsidRDefault="007600E0" w:rsidP="004B7D26">
      <w:pPr>
        <w:pBdr>
          <w:top w:val="nil"/>
          <w:left w:val="nil"/>
          <w:bottom w:val="nil"/>
          <w:right w:val="nil"/>
          <w:between w:val="nil"/>
        </w:pBdr>
        <w:spacing w:after="200"/>
        <w:ind w:left="567"/>
        <w:jc w:val="both"/>
        <w:rPr>
          <w:color w:val="000000"/>
          <w:szCs w:val="21"/>
        </w:rPr>
      </w:pPr>
      <w:r w:rsidRPr="00483B70">
        <w:rPr>
          <w:color w:val="000000"/>
          <w:szCs w:val="21"/>
        </w:rPr>
        <w:t>If the match is not played due to failure to make contact or acknowledge that contact in accordance with this rule, or if one player advises the other that he is unable or unwilling to play before the stipulated closing date, that player will forfeit the match by default.</w:t>
      </w:r>
    </w:p>
    <w:p w14:paraId="0000000C" w14:textId="22A5794F" w:rsidR="002B00A5" w:rsidRPr="00483B70" w:rsidRDefault="007600E0" w:rsidP="004B7D26">
      <w:pPr>
        <w:pBdr>
          <w:top w:val="nil"/>
          <w:left w:val="nil"/>
          <w:bottom w:val="nil"/>
          <w:right w:val="nil"/>
          <w:between w:val="nil"/>
        </w:pBdr>
        <w:spacing w:after="200"/>
        <w:ind w:left="567"/>
        <w:jc w:val="both"/>
        <w:rPr>
          <w:color w:val="000000"/>
          <w:szCs w:val="21"/>
        </w:rPr>
      </w:pPr>
      <w:r w:rsidRPr="00483B70">
        <w:rPr>
          <w:color w:val="000000"/>
          <w:szCs w:val="21"/>
        </w:rPr>
        <w:t xml:space="preserve">If, for any other reason, the match fails to take place by the specified closing date, both players will be disqualified. There will be </w:t>
      </w:r>
      <w:r w:rsidRPr="00483B70">
        <w:rPr>
          <w:b/>
          <w:bCs/>
          <w:color w:val="000000"/>
          <w:szCs w:val="21"/>
          <w:u w:val="single"/>
        </w:rPr>
        <w:t>no extensions</w:t>
      </w:r>
      <w:r w:rsidRPr="00483B70">
        <w:rPr>
          <w:color w:val="000000"/>
          <w:szCs w:val="21"/>
        </w:rPr>
        <w:t xml:space="preserve"> to the specified closing dates, unless due to course or weather cond</w:t>
      </w:r>
      <w:r w:rsidR="00483B70" w:rsidRPr="00483B70">
        <w:rPr>
          <w:color w:val="000000"/>
          <w:szCs w:val="21"/>
        </w:rPr>
        <w:t>itions and as declared by the Vetera</w:t>
      </w:r>
      <w:r w:rsidR="0047530E">
        <w:rPr>
          <w:color w:val="000000"/>
          <w:szCs w:val="21"/>
        </w:rPr>
        <w:t>n</w:t>
      </w:r>
      <w:r w:rsidRPr="00483B70">
        <w:rPr>
          <w:color w:val="000000"/>
          <w:szCs w:val="21"/>
        </w:rPr>
        <w:t>s Section Committee.</w:t>
      </w:r>
    </w:p>
    <w:p w14:paraId="0000000D" w14:textId="58627F26" w:rsidR="002B00A5" w:rsidRPr="00483B70" w:rsidRDefault="00A46E3E" w:rsidP="004B7D26">
      <w:pPr>
        <w:numPr>
          <w:ilvl w:val="0"/>
          <w:numId w:val="1"/>
        </w:numPr>
        <w:pBdr>
          <w:top w:val="nil"/>
          <w:left w:val="nil"/>
          <w:bottom w:val="nil"/>
          <w:right w:val="nil"/>
          <w:between w:val="nil"/>
        </w:pBdr>
        <w:spacing w:after="200"/>
        <w:ind w:left="567" w:hanging="567"/>
        <w:jc w:val="both"/>
        <w:rPr>
          <w:color w:val="000000"/>
          <w:szCs w:val="21"/>
        </w:rPr>
      </w:pPr>
      <w:r w:rsidRPr="00483B70">
        <w:rPr>
          <w:color w:val="000000"/>
          <w:szCs w:val="21"/>
        </w:rPr>
        <w:t xml:space="preserve">Buggies may be used during any round of the </w:t>
      </w:r>
      <w:r w:rsidR="008A74E2" w:rsidRPr="00483B70">
        <w:rPr>
          <w:color w:val="000000"/>
          <w:szCs w:val="21"/>
        </w:rPr>
        <w:t>C</w:t>
      </w:r>
      <w:r w:rsidRPr="00483B70">
        <w:rPr>
          <w:color w:val="000000"/>
          <w:szCs w:val="21"/>
        </w:rPr>
        <w:t>ompetition</w:t>
      </w:r>
      <w:r w:rsidR="004B7D26" w:rsidRPr="00483B70">
        <w:rPr>
          <w:color w:val="000000"/>
          <w:szCs w:val="21"/>
        </w:rPr>
        <w:t>, subject to course conditions allowing, but no extension to the specified closing date will be granted on the basis that buggies were not allowed</w:t>
      </w:r>
      <w:r w:rsidRPr="00483B70">
        <w:rPr>
          <w:color w:val="000000"/>
          <w:szCs w:val="21"/>
        </w:rPr>
        <w:t>.</w:t>
      </w:r>
    </w:p>
    <w:p w14:paraId="40F6EB33" w14:textId="3D308DB8" w:rsidR="00FF6927" w:rsidRPr="00483B70" w:rsidRDefault="00A46E3E" w:rsidP="00483B70">
      <w:pPr>
        <w:numPr>
          <w:ilvl w:val="0"/>
          <w:numId w:val="1"/>
        </w:numPr>
        <w:pBdr>
          <w:top w:val="nil"/>
          <w:left w:val="nil"/>
          <w:bottom w:val="nil"/>
          <w:right w:val="nil"/>
          <w:between w:val="nil"/>
        </w:pBdr>
        <w:spacing w:after="200"/>
        <w:ind w:left="567" w:hanging="567"/>
        <w:jc w:val="both"/>
        <w:rPr>
          <w:color w:val="000000"/>
          <w:szCs w:val="21"/>
        </w:rPr>
      </w:pPr>
      <w:bookmarkStart w:id="1" w:name="_gjdgxs" w:colFirst="0" w:colLast="0"/>
      <w:bookmarkEnd w:id="1"/>
      <w:r w:rsidRPr="00483B70">
        <w:rPr>
          <w:color w:val="000000"/>
          <w:szCs w:val="21"/>
        </w:rPr>
        <w:t xml:space="preserve">In the event of a </w:t>
      </w:r>
      <w:r w:rsidR="009933EC" w:rsidRPr="00483B70">
        <w:rPr>
          <w:color w:val="000000"/>
          <w:szCs w:val="21"/>
        </w:rPr>
        <w:t>dispute, t</w:t>
      </w:r>
      <w:r w:rsidR="00EB1385" w:rsidRPr="00483B70">
        <w:rPr>
          <w:color w:val="000000"/>
          <w:szCs w:val="21"/>
        </w:rPr>
        <w:t>he players should advise the Golf Office at the end of the round</w:t>
      </w:r>
      <w:r w:rsidRPr="00483B70">
        <w:rPr>
          <w:color w:val="000000"/>
          <w:szCs w:val="21"/>
        </w:rPr>
        <w:t xml:space="preserve"> and ask for a ruling. If the Golf Office is unable to make a ruling</w:t>
      </w:r>
      <w:r w:rsidR="008A74E2" w:rsidRPr="00483B70">
        <w:rPr>
          <w:color w:val="000000"/>
          <w:szCs w:val="21"/>
        </w:rPr>
        <w:t>,</w:t>
      </w:r>
      <w:r w:rsidR="00483B70" w:rsidRPr="00483B70">
        <w:rPr>
          <w:color w:val="000000"/>
          <w:szCs w:val="21"/>
        </w:rPr>
        <w:t xml:space="preserve"> then the Vetera</w:t>
      </w:r>
      <w:r w:rsidR="0047530E">
        <w:rPr>
          <w:color w:val="000000"/>
          <w:szCs w:val="21"/>
        </w:rPr>
        <w:t>n</w:t>
      </w:r>
      <w:r w:rsidRPr="00483B70">
        <w:rPr>
          <w:color w:val="000000"/>
          <w:szCs w:val="21"/>
        </w:rPr>
        <w:t>s</w:t>
      </w:r>
      <w:r w:rsidR="00FF6927" w:rsidRPr="00483B70">
        <w:rPr>
          <w:color w:val="000000"/>
          <w:szCs w:val="21"/>
        </w:rPr>
        <w:t xml:space="preserve"> Section</w:t>
      </w:r>
      <w:r w:rsidRPr="00483B70">
        <w:rPr>
          <w:color w:val="000000"/>
          <w:szCs w:val="21"/>
        </w:rPr>
        <w:t xml:space="preserve"> </w:t>
      </w:r>
      <w:r w:rsidR="00EB1385" w:rsidRPr="00483B70">
        <w:rPr>
          <w:color w:val="000000"/>
          <w:szCs w:val="21"/>
        </w:rPr>
        <w:t xml:space="preserve">Captain </w:t>
      </w:r>
      <w:r w:rsidR="005D0548" w:rsidRPr="00483B70">
        <w:rPr>
          <w:color w:val="000000"/>
          <w:szCs w:val="21"/>
        </w:rPr>
        <w:t>and</w:t>
      </w:r>
      <w:r w:rsidR="00EB1385" w:rsidRPr="00483B70">
        <w:rPr>
          <w:color w:val="000000"/>
          <w:szCs w:val="21"/>
        </w:rPr>
        <w:t xml:space="preserve"> Vice-Captain</w:t>
      </w:r>
      <w:r w:rsidRPr="00483B70">
        <w:rPr>
          <w:color w:val="000000"/>
          <w:szCs w:val="21"/>
        </w:rPr>
        <w:t xml:space="preserve"> will </w:t>
      </w:r>
      <w:r w:rsidR="00EB1385" w:rsidRPr="00483B70">
        <w:rPr>
          <w:color w:val="000000"/>
          <w:szCs w:val="21"/>
        </w:rPr>
        <w:t>adjudicate,</w:t>
      </w:r>
      <w:r w:rsidRPr="00483B70">
        <w:rPr>
          <w:color w:val="000000"/>
          <w:szCs w:val="21"/>
        </w:rPr>
        <w:t xml:space="preserve"> and </w:t>
      </w:r>
      <w:r w:rsidR="005D0548" w:rsidRPr="00483B70">
        <w:rPr>
          <w:color w:val="000000"/>
          <w:szCs w:val="21"/>
        </w:rPr>
        <w:t>their</w:t>
      </w:r>
      <w:r w:rsidRPr="00483B70">
        <w:rPr>
          <w:color w:val="000000"/>
          <w:szCs w:val="21"/>
        </w:rPr>
        <w:t xml:space="preserve"> decision will be final and binding.</w:t>
      </w:r>
    </w:p>
    <w:p w14:paraId="0000000E" w14:textId="1392131F" w:rsidR="002B00A5" w:rsidRPr="00483B70" w:rsidRDefault="00EB1385" w:rsidP="004B7D26">
      <w:pPr>
        <w:numPr>
          <w:ilvl w:val="0"/>
          <w:numId w:val="1"/>
        </w:numPr>
        <w:pBdr>
          <w:top w:val="nil"/>
          <w:left w:val="nil"/>
          <w:bottom w:val="nil"/>
          <w:right w:val="nil"/>
          <w:between w:val="nil"/>
        </w:pBdr>
        <w:spacing w:after="200"/>
        <w:ind w:left="567" w:hanging="567"/>
        <w:jc w:val="both"/>
        <w:rPr>
          <w:color w:val="000000"/>
          <w:szCs w:val="21"/>
        </w:rPr>
      </w:pPr>
      <w:r w:rsidRPr="00483B70">
        <w:rPr>
          <w:color w:val="000000"/>
          <w:szCs w:val="21"/>
        </w:rPr>
        <w:t>No</w:t>
      </w:r>
      <w:r w:rsidR="00A3767E" w:rsidRPr="00483B70">
        <w:rPr>
          <w:color w:val="000000"/>
          <w:szCs w:val="21"/>
        </w:rPr>
        <w:t xml:space="preserve"> official</w:t>
      </w:r>
      <w:r w:rsidRPr="00483B70">
        <w:rPr>
          <w:color w:val="000000"/>
          <w:szCs w:val="21"/>
        </w:rPr>
        <w:t xml:space="preserve"> scorecards are required for this Competition, but it is recommended that both players keep a record</w:t>
      </w:r>
      <w:r w:rsidR="00A46E3E" w:rsidRPr="00483B70">
        <w:rPr>
          <w:color w:val="000000"/>
          <w:szCs w:val="21"/>
        </w:rPr>
        <w:t xml:space="preserve"> of the scores</w:t>
      </w:r>
      <w:r w:rsidRPr="00483B70">
        <w:rPr>
          <w:color w:val="000000"/>
          <w:szCs w:val="21"/>
        </w:rPr>
        <w:t xml:space="preserve"> to avoid or resolve any later dispute.</w:t>
      </w:r>
      <w:r w:rsidR="00A46E3E" w:rsidRPr="00483B70">
        <w:rPr>
          <w:color w:val="000000"/>
          <w:szCs w:val="21"/>
        </w:rPr>
        <w:t xml:space="preserve"> </w:t>
      </w:r>
    </w:p>
    <w:p w14:paraId="5F224AE5" w14:textId="707CFB3B" w:rsidR="00104480" w:rsidRPr="00483B70" w:rsidRDefault="00104480" w:rsidP="004B7D26">
      <w:pPr>
        <w:numPr>
          <w:ilvl w:val="0"/>
          <w:numId w:val="1"/>
        </w:numPr>
        <w:pBdr>
          <w:top w:val="nil"/>
          <w:left w:val="nil"/>
          <w:bottom w:val="nil"/>
          <w:right w:val="nil"/>
          <w:between w:val="nil"/>
        </w:pBdr>
        <w:spacing w:after="200"/>
        <w:ind w:left="567" w:hanging="567"/>
        <w:jc w:val="both"/>
        <w:rPr>
          <w:color w:val="000000"/>
          <w:szCs w:val="21"/>
        </w:rPr>
      </w:pPr>
      <w:r w:rsidRPr="00483B70">
        <w:rPr>
          <w:color w:val="000000"/>
          <w:szCs w:val="21"/>
        </w:rPr>
        <w:t xml:space="preserve">The winner of the </w:t>
      </w:r>
      <w:r w:rsidR="009635C4" w:rsidRPr="00483B70">
        <w:rPr>
          <w:color w:val="000000"/>
          <w:szCs w:val="21"/>
        </w:rPr>
        <w:t>Summer Knockout Cup</w:t>
      </w:r>
      <w:r w:rsidRPr="00483B70">
        <w:rPr>
          <w:color w:val="000000"/>
          <w:szCs w:val="21"/>
        </w:rPr>
        <w:t xml:space="preserve"> will be the playe</w:t>
      </w:r>
      <w:r w:rsidR="009933EC" w:rsidRPr="00483B70">
        <w:rPr>
          <w:color w:val="000000"/>
          <w:szCs w:val="21"/>
        </w:rPr>
        <w:t>r winning the match within 18 holes,</w:t>
      </w:r>
      <w:r w:rsidRPr="00483B70">
        <w:rPr>
          <w:color w:val="000000"/>
          <w:szCs w:val="21"/>
        </w:rPr>
        <w:t xml:space="preserve"> or winning the play-off, in the final</w:t>
      </w:r>
      <w:r w:rsidR="00A46E3E" w:rsidRPr="00483B70">
        <w:rPr>
          <w:color w:val="000000"/>
          <w:szCs w:val="21"/>
        </w:rPr>
        <w:t>.</w:t>
      </w:r>
    </w:p>
    <w:p w14:paraId="097D4ED9" w14:textId="0AB995BA" w:rsidR="009635C4" w:rsidRPr="00483B70" w:rsidRDefault="00A46E3E" w:rsidP="004B7D26">
      <w:pPr>
        <w:numPr>
          <w:ilvl w:val="0"/>
          <w:numId w:val="1"/>
        </w:numPr>
        <w:pBdr>
          <w:top w:val="nil"/>
          <w:left w:val="nil"/>
          <w:bottom w:val="nil"/>
          <w:right w:val="nil"/>
          <w:between w:val="nil"/>
        </w:pBdr>
        <w:spacing w:after="200"/>
        <w:ind w:left="567" w:hanging="567"/>
        <w:jc w:val="both"/>
        <w:rPr>
          <w:color w:val="000000"/>
          <w:szCs w:val="21"/>
        </w:rPr>
      </w:pPr>
      <w:r w:rsidRPr="00483B70">
        <w:rPr>
          <w:color w:val="000000"/>
          <w:szCs w:val="21"/>
        </w:rPr>
        <w:t>Prizes will be awarded to the winner, runner-up and losing semi-finalists, as</w:t>
      </w:r>
      <w:r w:rsidR="00483B70" w:rsidRPr="00483B70">
        <w:rPr>
          <w:color w:val="000000"/>
          <w:szCs w:val="21"/>
        </w:rPr>
        <w:t xml:space="preserve"> agreed and specified by the Veteran</w:t>
      </w:r>
      <w:r w:rsidRPr="00483B70">
        <w:rPr>
          <w:color w:val="000000"/>
          <w:szCs w:val="21"/>
        </w:rPr>
        <w:t>s Section Committee before the first-round draw</w:t>
      </w:r>
      <w:r w:rsidR="001975C7" w:rsidRPr="00483B70">
        <w:rPr>
          <w:color w:val="000000"/>
          <w:szCs w:val="21"/>
        </w:rPr>
        <w:t xml:space="preserve"> based upon the number of entrants</w:t>
      </w:r>
      <w:r w:rsidRPr="00483B70">
        <w:rPr>
          <w:color w:val="000000"/>
          <w:szCs w:val="21"/>
        </w:rPr>
        <w:t xml:space="preserve">. </w:t>
      </w:r>
    </w:p>
    <w:sectPr w:rsidR="009635C4" w:rsidRPr="00483B70" w:rsidSect="004B7D26">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570" w:footer="119"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79DE0" w14:textId="77777777" w:rsidR="00956AAB" w:rsidRDefault="00956AAB">
      <w:r>
        <w:separator/>
      </w:r>
    </w:p>
  </w:endnote>
  <w:endnote w:type="continuationSeparator" w:id="0">
    <w:p w14:paraId="1A227806" w14:textId="77777777" w:rsidR="00956AAB" w:rsidRDefault="00956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3" w14:textId="77777777" w:rsidR="002B00A5" w:rsidRDefault="002B00A5">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5" w14:textId="5A56658C" w:rsidR="002B00A5" w:rsidRPr="005E057A" w:rsidRDefault="00A46E3E">
    <w:pPr>
      <w:pBdr>
        <w:top w:val="nil"/>
        <w:left w:val="nil"/>
        <w:bottom w:val="nil"/>
        <w:right w:val="nil"/>
        <w:between w:val="nil"/>
      </w:pBdr>
      <w:tabs>
        <w:tab w:val="center" w:pos="4513"/>
        <w:tab w:val="right" w:pos="9026"/>
      </w:tabs>
      <w:rPr>
        <w:color w:val="000000"/>
        <w:sz w:val="18"/>
        <w:szCs w:val="18"/>
      </w:rPr>
    </w:pPr>
    <w:r w:rsidRPr="005E057A">
      <w:rPr>
        <w:color w:val="000000"/>
        <w:sz w:val="18"/>
        <w:szCs w:val="18"/>
      </w:rPr>
      <w:t>Rules</w:t>
    </w:r>
    <w:r w:rsidR="00BE37F1" w:rsidRPr="005E057A">
      <w:rPr>
        <w:color w:val="000000"/>
        <w:sz w:val="18"/>
        <w:szCs w:val="18"/>
      </w:rPr>
      <w:t xml:space="preserve"> agreed</w:t>
    </w:r>
    <w:r w:rsidR="00483B70">
      <w:rPr>
        <w:color w:val="000000"/>
        <w:sz w:val="18"/>
        <w:szCs w:val="18"/>
      </w:rPr>
      <w:t xml:space="preserve"> 24</w:t>
    </w:r>
    <w:r w:rsidR="00483B70" w:rsidRPr="00483B70">
      <w:rPr>
        <w:color w:val="000000"/>
        <w:sz w:val="18"/>
        <w:szCs w:val="18"/>
        <w:vertAlign w:val="superscript"/>
      </w:rPr>
      <w:t>th</w:t>
    </w:r>
    <w:r w:rsidR="00483B70">
      <w:rPr>
        <w:color w:val="000000"/>
        <w:sz w:val="18"/>
        <w:szCs w:val="18"/>
      </w:rPr>
      <w:t xml:space="preserve"> August 2022</w:t>
    </w:r>
  </w:p>
  <w:p w14:paraId="00000016" w14:textId="77777777" w:rsidR="002B00A5" w:rsidRDefault="002B00A5">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4" w14:textId="77777777" w:rsidR="002B00A5" w:rsidRDefault="002B00A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2B1C3" w14:textId="77777777" w:rsidR="00956AAB" w:rsidRDefault="00956AAB">
      <w:r>
        <w:separator/>
      </w:r>
    </w:p>
  </w:footnote>
  <w:footnote w:type="continuationSeparator" w:id="0">
    <w:p w14:paraId="0154D4F4" w14:textId="77777777" w:rsidR="00956AAB" w:rsidRDefault="00956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1" w14:textId="77777777" w:rsidR="002B00A5" w:rsidRDefault="002B00A5">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B1120" w14:textId="77777777" w:rsidR="00483B70" w:rsidRDefault="00483B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2" w14:textId="77777777" w:rsidR="002B00A5" w:rsidRDefault="002B00A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10FC5"/>
    <w:multiLevelType w:val="multilevel"/>
    <w:tmpl w:val="44829AA8"/>
    <w:lvl w:ilvl="0">
      <w:start w:val="1"/>
      <w:numFmt w:val="decimal"/>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E2431D2"/>
    <w:multiLevelType w:val="multilevel"/>
    <w:tmpl w:val="E56C2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0A5"/>
    <w:rsid w:val="00053419"/>
    <w:rsid w:val="00053C20"/>
    <w:rsid w:val="000E3AB7"/>
    <w:rsid w:val="00104480"/>
    <w:rsid w:val="001564E8"/>
    <w:rsid w:val="00192205"/>
    <w:rsid w:val="001975C7"/>
    <w:rsid w:val="001B6140"/>
    <w:rsid w:val="001E016A"/>
    <w:rsid w:val="002B00A5"/>
    <w:rsid w:val="002C5300"/>
    <w:rsid w:val="002E29B7"/>
    <w:rsid w:val="00382F95"/>
    <w:rsid w:val="0041309E"/>
    <w:rsid w:val="00413392"/>
    <w:rsid w:val="00431E74"/>
    <w:rsid w:val="0047530E"/>
    <w:rsid w:val="00481580"/>
    <w:rsid w:val="00483B70"/>
    <w:rsid w:val="004B7D26"/>
    <w:rsid w:val="00530245"/>
    <w:rsid w:val="005A7254"/>
    <w:rsid w:val="005D0548"/>
    <w:rsid w:val="005E057A"/>
    <w:rsid w:val="006136DC"/>
    <w:rsid w:val="007600E0"/>
    <w:rsid w:val="007B360A"/>
    <w:rsid w:val="007D2DD9"/>
    <w:rsid w:val="007F2477"/>
    <w:rsid w:val="008351FA"/>
    <w:rsid w:val="008A74E2"/>
    <w:rsid w:val="00956AAB"/>
    <w:rsid w:val="009635C4"/>
    <w:rsid w:val="009933EC"/>
    <w:rsid w:val="009C1B89"/>
    <w:rsid w:val="00A11F69"/>
    <w:rsid w:val="00A1502D"/>
    <w:rsid w:val="00A3767E"/>
    <w:rsid w:val="00A46E3E"/>
    <w:rsid w:val="00AC0C11"/>
    <w:rsid w:val="00B90A16"/>
    <w:rsid w:val="00BA08CD"/>
    <w:rsid w:val="00BE37F1"/>
    <w:rsid w:val="00BE4136"/>
    <w:rsid w:val="00BE720D"/>
    <w:rsid w:val="00C22E39"/>
    <w:rsid w:val="00CE144F"/>
    <w:rsid w:val="00D27C6A"/>
    <w:rsid w:val="00D56D50"/>
    <w:rsid w:val="00D7081A"/>
    <w:rsid w:val="00DB749C"/>
    <w:rsid w:val="00DC675C"/>
    <w:rsid w:val="00DE25A1"/>
    <w:rsid w:val="00E0134D"/>
    <w:rsid w:val="00E16E06"/>
    <w:rsid w:val="00E534A8"/>
    <w:rsid w:val="00E570B4"/>
    <w:rsid w:val="00E57785"/>
    <w:rsid w:val="00EA3CD3"/>
    <w:rsid w:val="00EB1385"/>
    <w:rsid w:val="00FA7A96"/>
    <w:rsid w:val="00FC762C"/>
    <w:rsid w:val="00FF6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03FBF"/>
  <w15:docId w15:val="{6DD5222B-87CF-452E-BFF0-8839E423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A7254"/>
    <w:pPr>
      <w:ind w:left="720"/>
      <w:contextualSpacing/>
    </w:pPr>
  </w:style>
  <w:style w:type="paragraph" w:styleId="Header">
    <w:name w:val="header"/>
    <w:basedOn w:val="Normal"/>
    <w:link w:val="HeaderChar"/>
    <w:uiPriority w:val="99"/>
    <w:unhideWhenUsed/>
    <w:rsid w:val="00A46E3E"/>
    <w:pPr>
      <w:tabs>
        <w:tab w:val="center" w:pos="4513"/>
        <w:tab w:val="right" w:pos="9026"/>
      </w:tabs>
    </w:pPr>
  </w:style>
  <w:style w:type="character" w:customStyle="1" w:styleId="HeaderChar">
    <w:name w:val="Header Char"/>
    <w:basedOn w:val="DefaultParagraphFont"/>
    <w:link w:val="Header"/>
    <w:uiPriority w:val="99"/>
    <w:rsid w:val="00A46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AB90-0542-441A-94C9-070B782E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Cooke</cp:lastModifiedBy>
  <cp:revision>27</cp:revision>
  <dcterms:created xsi:type="dcterms:W3CDTF">2021-03-02T09:14:00Z</dcterms:created>
  <dcterms:modified xsi:type="dcterms:W3CDTF">2022-09-14T07:16:00Z</dcterms:modified>
</cp:coreProperties>
</file>